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6DEE" w:rsidRDefault="00FA6DEE" w:rsidP="00FA6DEE">
      <w:pPr>
        <w:widowControl/>
        <w:shd w:val="clear" w:color="auto" w:fill="FFFFFF"/>
        <w:wordWrap w:val="0"/>
        <w:autoSpaceDE w:val="0"/>
        <w:spacing w:line="432" w:lineRule="auto"/>
        <w:rPr>
          <w:rFonts w:ascii="黑体" w:eastAsia="黑体" w:hAnsi="黑体" w:cs="仿宋"/>
          <w:color w:val="000000"/>
          <w:sz w:val="32"/>
          <w:szCs w:val="32"/>
        </w:rPr>
      </w:pPr>
      <w:r w:rsidRPr="00AD2241">
        <w:rPr>
          <w:rFonts w:ascii="黑体" w:eastAsia="黑体" w:hAnsi="黑体" w:cs="仿宋"/>
          <w:color w:val="000000"/>
          <w:sz w:val="32"/>
          <w:szCs w:val="32"/>
        </w:rPr>
        <w:t>附件</w:t>
      </w:r>
      <w:r w:rsidR="00176B63">
        <w:rPr>
          <w:rFonts w:ascii="黑体" w:eastAsia="黑体" w:hAnsi="黑体" w:cs="仿宋"/>
          <w:color w:val="000000"/>
          <w:sz w:val="32"/>
          <w:szCs w:val="32"/>
        </w:rPr>
        <w:t>5</w:t>
      </w:r>
      <w:r w:rsidR="00D70A88">
        <w:rPr>
          <w:rFonts w:ascii="黑体" w:eastAsia="黑体" w:hAnsi="黑体" w:cs="仿宋" w:hint="eastAsia"/>
          <w:color w:val="000000"/>
          <w:sz w:val="32"/>
          <w:szCs w:val="32"/>
        </w:rPr>
        <w:t>：</w:t>
      </w:r>
      <w:bookmarkStart w:id="0" w:name="_GoBack"/>
      <w:bookmarkEnd w:id="0"/>
    </w:p>
    <w:p w:rsidR="00FA6DEE" w:rsidRPr="00AD2241" w:rsidRDefault="00FA6DEE" w:rsidP="00FA6DEE">
      <w:pPr>
        <w:widowControl/>
        <w:shd w:val="clear" w:color="auto" w:fill="FFFFFF"/>
        <w:wordWrap w:val="0"/>
        <w:autoSpaceDE w:val="0"/>
        <w:spacing w:line="432" w:lineRule="auto"/>
        <w:rPr>
          <w:rFonts w:ascii="黑体" w:eastAsia="黑体" w:hAnsi="黑体" w:cs="仿宋"/>
          <w:color w:val="000000"/>
          <w:sz w:val="32"/>
          <w:szCs w:val="32"/>
        </w:rPr>
      </w:pPr>
    </w:p>
    <w:p w:rsidR="00FA6DEE" w:rsidRPr="009733BD" w:rsidRDefault="00FA6DEE" w:rsidP="00FA6DEE">
      <w:pPr>
        <w:widowControl/>
        <w:shd w:val="clear" w:color="auto" w:fill="FFFFFF"/>
        <w:autoSpaceDE w:val="0"/>
        <w:spacing w:line="432" w:lineRule="auto"/>
        <w:ind w:firstLine="723"/>
        <w:jc w:val="center"/>
        <w:rPr>
          <w:rFonts w:ascii="文星标宋" w:eastAsia="文星标宋" w:hAnsi="仿宋" w:cs="仿宋"/>
          <w:color w:val="000000"/>
          <w:sz w:val="44"/>
          <w:szCs w:val="44"/>
        </w:rPr>
      </w:pPr>
      <w:r w:rsidRPr="009733BD">
        <w:rPr>
          <w:rFonts w:ascii="文星标宋" w:eastAsia="文星标宋" w:hAnsi="宋体" w:cs="宋体" w:hint="eastAsia"/>
          <w:bCs/>
          <w:color w:val="333333"/>
          <w:kern w:val="0"/>
          <w:sz w:val="44"/>
          <w:szCs w:val="44"/>
        </w:rPr>
        <w:t>行政审批事项事中事后监管</w:t>
      </w:r>
      <w:r w:rsidRPr="009733BD">
        <w:rPr>
          <w:rFonts w:ascii="文星标宋" w:eastAsia="文星标宋" w:hAnsi="仿宋" w:cs="仿宋" w:hint="eastAsia"/>
          <w:color w:val="000000"/>
          <w:sz w:val="44"/>
          <w:szCs w:val="44"/>
        </w:rPr>
        <w:t>工作任务书</w:t>
      </w:r>
    </w:p>
    <w:p w:rsidR="00FA6DEE" w:rsidRPr="00AD2241" w:rsidRDefault="00FA6DEE" w:rsidP="00FA6DEE">
      <w:pPr>
        <w:widowControl/>
        <w:shd w:val="clear" w:color="auto" w:fill="FFFFFF"/>
        <w:autoSpaceDE w:val="0"/>
        <w:spacing w:line="432" w:lineRule="auto"/>
        <w:ind w:firstLine="723"/>
        <w:jc w:val="center"/>
        <w:rPr>
          <w:rFonts w:ascii="文星简小标宋" w:eastAsia="文星简小标宋" w:hAnsi="仿宋" w:cs="仿宋"/>
          <w:color w:val="000000"/>
          <w:sz w:val="44"/>
          <w:szCs w:val="44"/>
        </w:rPr>
      </w:pPr>
    </w:p>
    <w:p w:rsidR="00FA6DEE" w:rsidRPr="00AD2241" w:rsidRDefault="00FA6DEE" w:rsidP="00FA6DEE">
      <w:pPr>
        <w:widowControl/>
        <w:shd w:val="clear" w:color="auto" w:fill="FFFFFF"/>
        <w:wordWrap w:val="0"/>
        <w:autoSpaceDE w:val="0"/>
        <w:spacing w:line="432" w:lineRule="auto"/>
        <w:ind w:firstLine="643"/>
        <w:jc w:val="left"/>
        <w:rPr>
          <w:rFonts w:ascii="黑体" w:eastAsia="黑体" w:hAnsi="黑体" w:cs="宋体"/>
          <w:color w:val="333333"/>
          <w:kern w:val="0"/>
          <w:sz w:val="32"/>
          <w:szCs w:val="32"/>
        </w:rPr>
      </w:pPr>
      <w:r w:rsidRPr="00AD2241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一、事项名称：</w:t>
      </w:r>
    </w:p>
    <w:p w:rsidR="00FA6DEE" w:rsidRPr="00AD2241" w:rsidRDefault="00FA6DEE" w:rsidP="00FA6DEE">
      <w:pPr>
        <w:widowControl/>
        <w:shd w:val="clear" w:color="auto" w:fill="FFFFFF"/>
        <w:wordWrap w:val="0"/>
        <w:autoSpaceDE w:val="0"/>
        <w:spacing w:line="432" w:lineRule="auto"/>
        <w:ind w:firstLine="643"/>
        <w:rPr>
          <w:rFonts w:ascii="黑体" w:eastAsia="黑体" w:hAnsi="黑体" w:cs="宋体"/>
          <w:color w:val="333333"/>
          <w:kern w:val="0"/>
          <w:sz w:val="32"/>
          <w:szCs w:val="32"/>
        </w:rPr>
      </w:pPr>
      <w:r w:rsidRPr="00AD2241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二、</w:t>
      </w:r>
      <w:r w:rsidRPr="00AD2241">
        <w:rPr>
          <w:rFonts w:ascii="黑体" w:eastAsia="黑体" w:hAnsi="黑体" w:cs="宋体" w:hint="eastAsia"/>
          <w:bCs/>
          <w:color w:val="333333"/>
          <w:kern w:val="0"/>
          <w:sz w:val="32"/>
          <w:szCs w:val="32"/>
        </w:rPr>
        <w:t>事项类别：</w:t>
      </w:r>
    </w:p>
    <w:p w:rsidR="00FA6DEE" w:rsidRPr="00AD2241" w:rsidRDefault="00FA6DEE" w:rsidP="00FA6DEE">
      <w:pPr>
        <w:widowControl/>
        <w:shd w:val="clear" w:color="auto" w:fill="FFFFFF"/>
        <w:wordWrap w:val="0"/>
        <w:autoSpaceDE w:val="0"/>
        <w:spacing w:line="432" w:lineRule="auto"/>
        <w:ind w:firstLine="643"/>
        <w:jc w:val="left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AD2241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三、监管内容：</w:t>
      </w:r>
    </w:p>
    <w:p w:rsidR="00FA6DEE" w:rsidRPr="00AD2241" w:rsidRDefault="00FA6DEE" w:rsidP="00FA6DEE">
      <w:pPr>
        <w:widowControl/>
        <w:shd w:val="clear" w:color="auto" w:fill="FFFFFF"/>
        <w:wordWrap w:val="0"/>
        <w:autoSpaceDE w:val="0"/>
        <w:spacing w:line="432" w:lineRule="auto"/>
        <w:ind w:firstLine="643"/>
        <w:jc w:val="left"/>
        <w:rPr>
          <w:rFonts w:ascii="黑体" w:eastAsia="黑体" w:hAnsi="黑体" w:cs="宋体"/>
          <w:color w:val="333333"/>
          <w:kern w:val="0"/>
          <w:sz w:val="32"/>
          <w:szCs w:val="32"/>
        </w:rPr>
      </w:pPr>
      <w:r w:rsidRPr="00AD2241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四、监管措施：</w:t>
      </w:r>
    </w:p>
    <w:p w:rsidR="00FA6DEE" w:rsidRPr="00AD2241" w:rsidRDefault="00FA6DEE" w:rsidP="00FA6DEE">
      <w:pPr>
        <w:widowControl/>
        <w:shd w:val="clear" w:color="auto" w:fill="FFFFFF"/>
        <w:wordWrap w:val="0"/>
        <w:autoSpaceDE w:val="0"/>
        <w:spacing w:line="432" w:lineRule="auto"/>
        <w:ind w:firstLine="643"/>
        <w:rPr>
          <w:rFonts w:ascii="黑体" w:eastAsia="黑体" w:hAnsi="黑体" w:cs="宋体"/>
          <w:color w:val="333333"/>
          <w:kern w:val="0"/>
          <w:sz w:val="32"/>
          <w:szCs w:val="32"/>
        </w:rPr>
      </w:pPr>
      <w:r w:rsidRPr="00AD2241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五、监管程序：</w:t>
      </w:r>
    </w:p>
    <w:p w:rsidR="00FA6DEE" w:rsidRPr="00AD2241" w:rsidRDefault="00FA6DEE" w:rsidP="00FA6DEE">
      <w:pPr>
        <w:widowControl/>
        <w:shd w:val="clear" w:color="auto" w:fill="FFFFFF"/>
        <w:wordWrap w:val="0"/>
        <w:autoSpaceDE w:val="0"/>
        <w:spacing w:line="432" w:lineRule="auto"/>
        <w:ind w:firstLine="640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D224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（一）做好检查前的准备工作（收集相关材料和信息，制定检查方案）；</w:t>
      </w:r>
    </w:p>
    <w:p w:rsidR="00FA6DEE" w:rsidRPr="00AD2241" w:rsidRDefault="00FA6DEE" w:rsidP="00FA6DEE">
      <w:pPr>
        <w:widowControl/>
        <w:shd w:val="clear" w:color="auto" w:fill="FFFFFF"/>
        <w:wordWrap w:val="0"/>
        <w:autoSpaceDE w:val="0"/>
        <w:spacing w:line="432" w:lineRule="auto"/>
        <w:ind w:firstLine="640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D224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（二）一律检查下发检查通知，部分检查实行随机抽查；</w:t>
      </w:r>
    </w:p>
    <w:p w:rsidR="00FA6DEE" w:rsidRPr="00AD2241" w:rsidRDefault="00FA6DEE" w:rsidP="00FA6DEE">
      <w:pPr>
        <w:widowControl/>
        <w:shd w:val="clear" w:color="auto" w:fill="FFFFFF"/>
        <w:wordWrap w:val="0"/>
        <w:autoSpaceDE w:val="0"/>
        <w:spacing w:line="432" w:lineRule="auto"/>
        <w:ind w:firstLine="640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D224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（三）持有效执法证进行检查，人数不得少于2人；</w:t>
      </w:r>
    </w:p>
    <w:p w:rsidR="00FA6DEE" w:rsidRPr="00AD2241" w:rsidRDefault="00FA6DEE" w:rsidP="00FA6DEE">
      <w:pPr>
        <w:widowControl/>
        <w:shd w:val="clear" w:color="auto" w:fill="FFFFFF"/>
        <w:wordWrap w:val="0"/>
        <w:autoSpaceDE w:val="0"/>
        <w:spacing w:line="432" w:lineRule="auto"/>
        <w:ind w:firstLine="640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D224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（四）实施现场检查和书面检查等；</w:t>
      </w:r>
    </w:p>
    <w:p w:rsidR="00FA6DEE" w:rsidRPr="00AD2241" w:rsidRDefault="00FA6DEE" w:rsidP="00FA6DEE">
      <w:pPr>
        <w:widowControl/>
        <w:shd w:val="clear" w:color="auto" w:fill="FFFFFF"/>
        <w:wordWrap w:val="0"/>
        <w:autoSpaceDE w:val="0"/>
        <w:spacing w:line="432" w:lineRule="auto"/>
        <w:ind w:firstLine="640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D224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（五）根据检查情况，视情处理各类情况（对需要纳入行政处罚的，依法办理）；</w:t>
      </w:r>
    </w:p>
    <w:p w:rsidR="00FA6DEE" w:rsidRPr="00AD2241" w:rsidRDefault="00FA6DEE" w:rsidP="00FA6DEE">
      <w:pPr>
        <w:widowControl/>
        <w:shd w:val="clear" w:color="auto" w:fill="FFFFFF"/>
        <w:wordWrap w:val="0"/>
        <w:autoSpaceDE w:val="0"/>
        <w:spacing w:line="432" w:lineRule="auto"/>
        <w:ind w:firstLine="640"/>
        <w:rPr>
          <w:rFonts w:ascii="仿宋" w:eastAsia="仿宋" w:hAnsi="仿宋" w:cs="宋体"/>
          <w:color w:val="333333"/>
          <w:kern w:val="0"/>
          <w:sz w:val="32"/>
          <w:szCs w:val="32"/>
        </w:rPr>
      </w:pPr>
      <w:r w:rsidRPr="00AD2241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（六）检查情况在检查表上记录，相关材料归档。</w:t>
      </w:r>
    </w:p>
    <w:p w:rsidR="00FA6DEE" w:rsidRPr="00AD2241" w:rsidRDefault="00FA6DEE" w:rsidP="00FA6DEE">
      <w:pPr>
        <w:widowControl/>
        <w:shd w:val="clear" w:color="auto" w:fill="FFFFFF"/>
        <w:wordWrap w:val="0"/>
        <w:autoSpaceDE w:val="0"/>
        <w:spacing w:line="432" w:lineRule="auto"/>
        <w:ind w:firstLine="643"/>
        <w:rPr>
          <w:rFonts w:ascii="黑体" w:eastAsia="黑体" w:hAnsi="黑体" w:cs="宋体"/>
          <w:color w:val="333333"/>
          <w:kern w:val="0"/>
          <w:sz w:val="32"/>
          <w:szCs w:val="32"/>
        </w:rPr>
      </w:pPr>
      <w:r w:rsidRPr="00AD2241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六、监管处理：</w:t>
      </w:r>
    </w:p>
    <w:p w:rsidR="00FA6DEE" w:rsidRPr="00AD2241" w:rsidRDefault="00FA6DEE" w:rsidP="00FA6DEE">
      <w:pPr>
        <w:widowControl/>
        <w:shd w:val="clear" w:color="auto" w:fill="FFFFFF"/>
        <w:wordWrap w:val="0"/>
        <w:autoSpaceDE w:val="0"/>
        <w:spacing w:line="432" w:lineRule="auto"/>
        <w:ind w:firstLine="643"/>
        <w:jc w:val="left"/>
        <w:rPr>
          <w:rFonts w:ascii="黑体" w:eastAsia="黑体" w:hAnsi="黑体" w:cs="宋体"/>
          <w:color w:val="333333"/>
          <w:kern w:val="0"/>
          <w:sz w:val="32"/>
          <w:szCs w:val="32"/>
        </w:rPr>
      </w:pPr>
      <w:r w:rsidRPr="00AD2241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七、年度监管计划：</w:t>
      </w:r>
    </w:p>
    <w:p w:rsidR="00FA6DEE" w:rsidRPr="00AD2241" w:rsidRDefault="00FA6DEE" w:rsidP="00FA6DEE">
      <w:pPr>
        <w:widowControl/>
        <w:shd w:val="clear" w:color="auto" w:fill="FFFFFF"/>
        <w:wordWrap w:val="0"/>
        <w:autoSpaceDE w:val="0"/>
        <w:spacing w:line="432" w:lineRule="auto"/>
        <w:ind w:firstLine="643"/>
        <w:jc w:val="left"/>
        <w:rPr>
          <w:rFonts w:ascii="黑体" w:eastAsia="黑体" w:hAnsi="黑体" w:cs="宋体"/>
          <w:color w:val="333333"/>
          <w:kern w:val="0"/>
          <w:sz w:val="32"/>
          <w:szCs w:val="32"/>
        </w:rPr>
      </w:pPr>
      <w:r w:rsidRPr="00AD2241">
        <w:rPr>
          <w:rFonts w:ascii="黑体" w:eastAsia="黑体" w:hAnsi="黑体" w:cs="宋体" w:hint="eastAsia"/>
          <w:bCs/>
          <w:color w:val="333333"/>
          <w:kern w:val="0"/>
          <w:sz w:val="32"/>
          <w:szCs w:val="32"/>
        </w:rPr>
        <w:t>八、监管涉及的其他部门:</w:t>
      </w:r>
    </w:p>
    <w:p w:rsidR="00FA6DEE" w:rsidRPr="00AD2241" w:rsidRDefault="00FA6DEE" w:rsidP="00FA6DEE">
      <w:pPr>
        <w:widowControl/>
        <w:shd w:val="clear" w:color="auto" w:fill="FFFFFF"/>
        <w:wordWrap w:val="0"/>
        <w:autoSpaceDE w:val="0"/>
        <w:spacing w:line="432" w:lineRule="auto"/>
        <w:ind w:firstLine="643"/>
        <w:jc w:val="left"/>
        <w:rPr>
          <w:rFonts w:ascii="黑体" w:eastAsia="黑体" w:hAnsi="黑体" w:cs="宋体"/>
          <w:color w:val="333333"/>
          <w:kern w:val="0"/>
          <w:sz w:val="32"/>
          <w:szCs w:val="32"/>
        </w:rPr>
      </w:pPr>
      <w:r w:rsidRPr="00AD2241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九、监管处室：</w:t>
      </w:r>
      <w:r w:rsidRPr="00AD2241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 xml:space="preserve"> </w:t>
      </w:r>
    </w:p>
    <w:p w:rsidR="00FA6DEE" w:rsidRPr="00A22BBF" w:rsidRDefault="00FA6DEE" w:rsidP="00FA6DEE">
      <w:pPr>
        <w:widowControl/>
        <w:shd w:val="clear" w:color="auto" w:fill="FFFFFF"/>
        <w:wordWrap w:val="0"/>
        <w:autoSpaceDE w:val="0"/>
        <w:spacing w:line="432" w:lineRule="auto"/>
        <w:ind w:firstLine="643"/>
        <w:jc w:val="left"/>
        <w:rPr>
          <w:rFonts w:ascii="宋体" w:hAnsi="宋体" w:cs="宋体"/>
          <w:color w:val="333333"/>
          <w:kern w:val="0"/>
          <w:sz w:val="32"/>
          <w:szCs w:val="32"/>
        </w:rPr>
      </w:pPr>
      <w:r w:rsidRPr="00AD2241"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十、投诉举报电话</w:t>
      </w:r>
      <w:r w:rsidRPr="00A22BBF">
        <w:rPr>
          <w:rFonts w:ascii="宋体" w:hAnsi="宋体" w:cs="宋体" w:hint="eastAsia"/>
          <w:b/>
          <w:bCs/>
          <w:color w:val="000000"/>
          <w:kern w:val="0"/>
          <w:sz w:val="32"/>
          <w:szCs w:val="32"/>
        </w:rPr>
        <w:t>：</w:t>
      </w:r>
      <w:r w:rsidRPr="00A22BBF">
        <w:rPr>
          <w:rFonts w:ascii="宋体" w:hAnsi="宋体" w:cs="宋体" w:hint="eastAsia"/>
          <w:color w:val="333333"/>
          <w:kern w:val="0"/>
          <w:sz w:val="32"/>
          <w:szCs w:val="32"/>
        </w:rPr>
        <w:t xml:space="preserve"> </w:t>
      </w:r>
    </w:p>
    <w:sectPr w:rsidR="00FA6DEE" w:rsidRPr="00A22B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DB8" w:rsidRDefault="00971DB8" w:rsidP="00FA6DEE">
      <w:r>
        <w:separator/>
      </w:r>
    </w:p>
  </w:endnote>
  <w:endnote w:type="continuationSeparator" w:id="0">
    <w:p w:rsidR="00971DB8" w:rsidRDefault="00971DB8" w:rsidP="00FA6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星标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文星简小标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DB8" w:rsidRDefault="00971DB8" w:rsidP="00FA6DEE">
      <w:r>
        <w:separator/>
      </w:r>
    </w:p>
  </w:footnote>
  <w:footnote w:type="continuationSeparator" w:id="0">
    <w:p w:rsidR="00971DB8" w:rsidRDefault="00971DB8" w:rsidP="00FA6D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3BE"/>
    <w:rsid w:val="000157B1"/>
    <w:rsid w:val="001563A4"/>
    <w:rsid w:val="00176B63"/>
    <w:rsid w:val="005F40F2"/>
    <w:rsid w:val="007D2C91"/>
    <w:rsid w:val="00971DB8"/>
    <w:rsid w:val="009733BD"/>
    <w:rsid w:val="00D70A88"/>
    <w:rsid w:val="00EA13BE"/>
    <w:rsid w:val="00FA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41FF1A8-3871-4F0C-8A2E-473D2AE4E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DE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6D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6DE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6D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6DE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733B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733B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swj</dc:creator>
  <cp:keywords/>
  <dc:description/>
  <cp:lastModifiedBy>swj</cp:lastModifiedBy>
  <cp:revision>5</cp:revision>
  <cp:lastPrinted>2020-04-17T01:37:00Z</cp:lastPrinted>
  <dcterms:created xsi:type="dcterms:W3CDTF">2020-03-09T05:39:00Z</dcterms:created>
  <dcterms:modified xsi:type="dcterms:W3CDTF">2020-04-17T06:49:00Z</dcterms:modified>
</cp:coreProperties>
</file>